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7AEF7" w14:textId="77777777" w:rsidR="007A4C7F" w:rsidRDefault="007A4C7F" w:rsidP="007A4C7F">
      <w:pPr>
        <w:spacing w:line="480" w:lineRule="auto"/>
      </w:pPr>
    </w:p>
    <w:p w14:paraId="25200D21" w14:textId="77777777" w:rsidR="007A4C7F" w:rsidRPr="00FB2400" w:rsidRDefault="007A4C7F" w:rsidP="007A4C7F">
      <w:pPr>
        <w:spacing w:line="480" w:lineRule="auto"/>
        <w:rPr>
          <w:rFonts w:ascii="Times New Roman" w:eastAsia="Times New Roman" w:hAnsi="Times New Roman" w:cs="Times New Roman"/>
          <w:i/>
          <w:iCs/>
        </w:rPr>
      </w:pPr>
      <w:r w:rsidRPr="00FB2400">
        <w:rPr>
          <w:rFonts w:ascii="Times New Roman" w:eastAsia="Times New Roman" w:hAnsi="Times New Roman" w:cs="Times New Roman"/>
        </w:rPr>
        <w:t>Whitfield</w:t>
      </w:r>
      <w:r>
        <w:rPr>
          <w:rFonts w:ascii="Times New Roman" w:eastAsia="Times New Roman" w:hAnsi="Times New Roman" w:cs="Times New Roman"/>
        </w:rPr>
        <w:t>,</w:t>
      </w:r>
      <w:r w:rsidRPr="00FB2400">
        <w:rPr>
          <w:rFonts w:ascii="Times New Roman" w:eastAsia="Times New Roman" w:hAnsi="Times New Roman" w:cs="Times New Roman"/>
        </w:rPr>
        <w:t xml:space="preserve"> John</w:t>
      </w:r>
      <w:r>
        <w:rPr>
          <w:rFonts w:ascii="Times New Roman" w:eastAsia="Times New Roman" w:hAnsi="Times New Roman" w:cs="Times New Roman"/>
        </w:rPr>
        <w:t>. “</w:t>
      </w:r>
      <w:r w:rsidRPr="00FB2400">
        <w:rPr>
          <w:rFonts w:ascii="Times New Roman" w:eastAsia="Times New Roman" w:hAnsi="Times New Roman" w:cs="Times New Roman"/>
        </w:rPr>
        <w:t>Semi-identical' twins discovered Hermaphrodite reveals previously unknown type of twinning.</w:t>
      </w:r>
      <w:r>
        <w:rPr>
          <w:rFonts w:ascii="Times New Roman" w:eastAsia="Times New Roman" w:hAnsi="Times New Roman" w:cs="Times New Roman"/>
        </w:rPr>
        <w:t xml:space="preserve">” </w:t>
      </w:r>
      <w:hyperlink r:id="rId4" w:history="1">
        <w:r w:rsidRPr="00E32EB2">
          <w:rPr>
            <w:rStyle w:val="Hyperlink"/>
            <w:rFonts w:ascii="Times New Roman" w:eastAsia="Times New Roman" w:hAnsi="Times New Roman" w:cs="Times New Roman"/>
            <w:i/>
            <w:iCs/>
          </w:rPr>
          <w:t>News@nature.com</w:t>
        </w:r>
      </w:hyperlink>
      <w:r>
        <w:rPr>
          <w:rFonts w:ascii="Times New Roman" w:eastAsia="Times New Roman" w:hAnsi="Times New Roman" w:cs="Times New Roman"/>
          <w:i/>
          <w:iCs/>
        </w:rPr>
        <w:t xml:space="preserve"> </w:t>
      </w:r>
      <w:r w:rsidRPr="00FB2400">
        <w:rPr>
          <w:rFonts w:ascii="Times New Roman" w:eastAsia="Times New Roman" w:hAnsi="Times New Roman" w:cs="Times New Roman"/>
        </w:rPr>
        <w:t>The best in science journalism</w:t>
      </w:r>
      <w:r>
        <w:rPr>
          <w:rFonts w:ascii="Times New Roman" w:eastAsia="Times New Roman" w:hAnsi="Times New Roman" w:cs="Times New Roman"/>
        </w:rPr>
        <w:t>, 26 Mar. 2007. Web. 7 Sept. 2019.</w:t>
      </w:r>
    </w:p>
    <w:p w14:paraId="59A464D5" w14:textId="77777777" w:rsidR="007A4C7F" w:rsidRPr="009D0B00" w:rsidRDefault="007A4C7F" w:rsidP="007A4C7F">
      <w:pPr>
        <w:spacing w:line="480" w:lineRule="auto"/>
      </w:pPr>
    </w:p>
    <w:p w14:paraId="12BD21EA" w14:textId="77777777" w:rsidR="007A4C7F" w:rsidRDefault="007A4C7F" w:rsidP="007A4C7F">
      <w:pPr>
        <w:spacing w:line="480" w:lineRule="auto"/>
        <w:ind w:firstLine="720"/>
      </w:pPr>
      <w:r>
        <w:t xml:space="preserve">Scientists have found a very rare and unusual case which they call semi-identical twins. Basically, that’s the case where one egg was fertilized with two sperms. This is a very unique and extraordinary situation that has been existing as low as only 1% in the whole world. However, that semi-identical twin situation has an additional uncommon side; that is the twins have the identical set of gens from a mother side, but each one of them has only half of the gens from a father. Studies showed these might have happened in two possible ways; first is when cell of the egg divided and then two separate sperms fertilized each cell, but scientists say that is very unlikely to fertilize the egg before dividing. The second possible way when two sperms combine with one egg and make an embryo with three sets of chromosomes. Later when the embryo starts to divide that is possible that one cell yields some chromosomes from one sperm and so the other. Some people say that could never happen, but biologist Michael </w:t>
      </w:r>
      <w:proofErr w:type="spellStart"/>
      <w:r>
        <w:t>Golubovsky</w:t>
      </w:r>
      <w:proofErr w:type="spellEnd"/>
      <w:r>
        <w:t xml:space="preserve"> predicted that outcome in 2003. Another interesting fact, that these twins developed healthy mentally and physically from the stage of conceiving. All the same in the meantime, these tests showed that twins had some female chromosomes. While scientists perform their tests, they found out that one of the twins was a hermaphrodite when is the other one is a pure male. The world could not think about the fact of double fertilization before, </w:t>
      </w:r>
      <w:r>
        <w:lastRenderedPageBreak/>
        <w:t xml:space="preserve">but now even when there are still many unclear questions, scientists confirmed that this is possible. </w:t>
      </w:r>
    </w:p>
    <w:p w14:paraId="7CCABC03" w14:textId="77777777" w:rsidR="007A4C7F" w:rsidRDefault="007A4C7F" w:rsidP="007A4C7F">
      <w:pPr>
        <w:spacing w:line="480" w:lineRule="auto"/>
      </w:pPr>
    </w:p>
    <w:p w14:paraId="089BAD2A" w14:textId="77777777" w:rsidR="007A4C7F" w:rsidRDefault="007A4C7F" w:rsidP="007A4C7F">
      <w:pPr>
        <w:spacing w:line="480" w:lineRule="auto"/>
      </w:pPr>
    </w:p>
    <w:p w14:paraId="574ED14A" w14:textId="77777777" w:rsidR="007A4C7F" w:rsidRDefault="007A4C7F" w:rsidP="007A4C7F">
      <w:pPr>
        <w:spacing w:line="480" w:lineRule="auto"/>
      </w:pPr>
    </w:p>
    <w:p w14:paraId="05BFE418" w14:textId="77777777" w:rsidR="007A4C7F" w:rsidRDefault="007A4C7F" w:rsidP="007A4C7F">
      <w:pPr>
        <w:spacing w:line="480" w:lineRule="auto"/>
      </w:pPr>
    </w:p>
    <w:p w14:paraId="2D9E28E3" w14:textId="77777777" w:rsidR="007A4C7F" w:rsidRDefault="007A4C7F" w:rsidP="007A4C7F">
      <w:pPr>
        <w:spacing w:line="480" w:lineRule="auto"/>
      </w:pPr>
    </w:p>
    <w:p w14:paraId="279360D6" w14:textId="77777777" w:rsidR="007A4C7F" w:rsidRDefault="007A4C7F" w:rsidP="007A4C7F">
      <w:pPr>
        <w:spacing w:line="480" w:lineRule="auto"/>
      </w:pPr>
    </w:p>
    <w:p w14:paraId="5BF6B972" w14:textId="77777777" w:rsidR="007A4C7F" w:rsidRDefault="007A4C7F" w:rsidP="007A4C7F">
      <w:pPr>
        <w:spacing w:line="480" w:lineRule="auto"/>
      </w:pPr>
    </w:p>
    <w:p w14:paraId="2335441A" w14:textId="77777777" w:rsidR="007A4C7F" w:rsidRDefault="007A4C7F" w:rsidP="007A4C7F">
      <w:pPr>
        <w:spacing w:line="480" w:lineRule="auto"/>
      </w:pPr>
    </w:p>
    <w:p w14:paraId="4D824C52" w14:textId="77777777" w:rsidR="007A4C7F" w:rsidRDefault="007A4C7F" w:rsidP="007A4C7F">
      <w:pPr>
        <w:spacing w:line="480" w:lineRule="auto"/>
      </w:pPr>
    </w:p>
    <w:p w14:paraId="1AB6CC72" w14:textId="77777777" w:rsidR="007A4C7F" w:rsidRDefault="007A4C7F" w:rsidP="007A4C7F">
      <w:pPr>
        <w:spacing w:line="480" w:lineRule="auto"/>
      </w:pPr>
    </w:p>
    <w:p w14:paraId="71CDDF0B" w14:textId="77777777" w:rsidR="007A4C7F" w:rsidRDefault="007A4C7F" w:rsidP="007A4C7F">
      <w:pPr>
        <w:spacing w:line="480" w:lineRule="auto"/>
      </w:pPr>
    </w:p>
    <w:p w14:paraId="01F29A97" w14:textId="77777777" w:rsidR="007A4C7F" w:rsidRDefault="007A4C7F" w:rsidP="007A4C7F">
      <w:pPr>
        <w:spacing w:line="480" w:lineRule="auto"/>
      </w:pPr>
    </w:p>
    <w:p w14:paraId="5321546B" w14:textId="77777777" w:rsidR="007A4C7F" w:rsidRDefault="007A4C7F" w:rsidP="007A4C7F">
      <w:pPr>
        <w:spacing w:line="480" w:lineRule="auto"/>
      </w:pPr>
    </w:p>
    <w:p w14:paraId="40B0643D" w14:textId="77777777" w:rsidR="007A4C7F" w:rsidRDefault="007A4C7F" w:rsidP="007A4C7F">
      <w:pPr>
        <w:spacing w:line="480" w:lineRule="auto"/>
      </w:pPr>
    </w:p>
    <w:p w14:paraId="4A02610F" w14:textId="77777777" w:rsidR="007A4C7F" w:rsidRDefault="007A4C7F" w:rsidP="007A4C7F">
      <w:pPr>
        <w:spacing w:line="480" w:lineRule="auto"/>
      </w:pPr>
    </w:p>
    <w:p w14:paraId="585261AD" w14:textId="77777777" w:rsidR="007A4C7F" w:rsidRDefault="007A4C7F" w:rsidP="007A4C7F">
      <w:pPr>
        <w:spacing w:line="480" w:lineRule="auto"/>
      </w:pPr>
    </w:p>
    <w:p w14:paraId="6B7A12E5" w14:textId="0279610C" w:rsidR="007A4C7F" w:rsidRDefault="007A4C7F" w:rsidP="007A4C7F">
      <w:pPr>
        <w:spacing w:line="480" w:lineRule="auto"/>
      </w:pPr>
    </w:p>
    <w:p w14:paraId="058CB186" w14:textId="018322F3" w:rsidR="007A4C7F" w:rsidRDefault="007A4C7F" w:rsidP="007A4C7F">
      <w:pPr>
        <w:spacing w:line="480" w:lineRule="auto"/>
      </w:pPr>
    </w:p>
    <w:p w14:paraId="1EE07067" w14:textId="77777777" w:rsidR="007A4C7F" w:rsidRDefault="007A4C7F" w:rsidP="007A4C7F">
      <w:pPr>
        <w:spacing w:line="480" w:lineRule="auto"/>
      </w:pPr>
      <w:bookmarkStart w:id="0" w:name="_GoBack"/>
      <w:bookmarkEnd w:id="0"/>
    </w:p>
    <w:p w14:paraId="4533CE5B" w14:textId="77777777" w:rsidR="007A4C7F" w:rsidRDefault="007A4C7F" w:rsidP="007A4C7F">
      <w:pPr>
        <w:spacing w:line="480" w:lineRule="auto"/>
        <w:ind w:firstLine="720"/>
        <w:rPr>
          <w:rFonts w:asciiTheme="majorBidi" w:hAnsiTheme="majorBidi" w:cstheme="majorBidi"/>
        </w:rPr>
      </w:pPr>
      <w:r>
        <w:rPr>
          <w:rFonts w:asciiTheme="majorBidi" w:hAnsiTheme="majorBidi" w:cstheme="majorBidi"/>
        </w:rPr>
        <w:lastRenderedPageBreak/>
        <w:t xml:space="preserve">Beck, Max. “My life as an Intersexual.” </w:t>
      </w:r>
      <w:r>
        <w:rPr>
          <w:rFonts w:asciiTheme="majorBidi" w:hAnsiTheme="majorBidi" w:cstheme="majorBidi"/>
          <w:i/>
          <w:iCs/>
        </w:rPr>
        <w:t>Sex: Unknown.</w:t>
      </w:r>
      <w:r>
        <w:rPr>
          <w:rFonts w:asciiTheme="majorBidi" w:hAnsiTheme="majorBidi" w:cstheme="majorBidi"/>
        </w:rPr>
        <w:t xml:space="preserve"> NOVA online, n.d. Web. 7 Sept. 2019.</w:t>
      </w:r>
    </w:p>
    <w:p w14:paraId="6F8059F0" w14:textId="77777777" w:rsidR="007A4C7F" w:rsidRDefault="007A4C7F" w:rsidP="007A4C7F">
      <w:pPr>
        <w:spacing w:line="480" w:lineRule="auto"/>
        <w:ind w:firstLine="720"/>
        <w:rPr>
          <w:rFonts w:asciiTheme="majorBidi" w:hAnsiTheme="majorBidi" w:cstheme="majorBidi"/>
        </w:rPr>
      </w:pPr>
    </w:p>
    <w:p w14:paraId="2A074712" w14:textId="77777777" w:rsidR="007A4C7F" w:rsidRDefault="007A4C7F" w:rsidP="007A4C7F">
      <w:pPr>
        <w:spacing w:line="480" w:lineRule="auto"/>
        <w:ind w:firstLine="720"/>
        <w:rPr>
          <w:rFonts w:asciiTheme="majorBidi" w:hAnsiTheme="majorBidi" w:cstheme="majorBidi"/>
        </w:rPr>
      </w:pPr>
      <w:r w:rsidRPr="000C606D">
        <w:rPr>
          <w:rFonts w:asciiTheme="majorBidi" w:hAnsiTheme="majorBidi" w:cstheme="majorBidi"/>
        </w:rPr>
        <w:t xml:space="preserve">There is a story of one individual who was born as an unknown gender baby. The baby had both gender’s genitals as for a boy and a girl. That was a shocking scene for the parents who were trying to have a healthy and typical child for a long time. Doctors performed many different tests and examinations to reveal the true gender of the child since there were two different sets of chromosomes such as XY and XO. After taking these tests and performing a surgery reaching for the gonads, they decided to tell the parents to raise the baby as a girl. That was a long road of accepting the reality for all three members of the family and learning how to deal with that. Shame and guilt of the mother towards her child enhanced the feelings and distance from accepting the body of that teenager who straggled during adolescence even more. On the inside child felt as being an active boy and the body also leaned on that gender side. In the early adulthood having the first sexual experiences with women he still didn’t feel fully completed and in practical form. Time passed, and one the most important questions found its answer, the question that opened the light to the whole life and meaning, she is a lesbian. Science is very wide field and lots of questions are not revealed or clearly understood why something happens in that way. What happened there at the point of conceiving and developing in the womb with that child. Is there a scientific explanation yet or this are nature’s decisions to create that kind of phenomena? </w:t>
      </w:r>
    </w:p>
    <w:p w14:paraId="743E532E" w14:textId="77777777" w:rsidR="007A4C7F" w:rsidRDefault="007A4C7F" w:rsidP="007A4C7F">
      <w:pPr>
        <w:spacing w:line="480" w:lineRule="auto"/>
        <w:ind w:firstLine="720"/>
        <w:rPr>
          <w:rFonts w:asciiTheme="majorBidi" w:hAnsiTheme="majorBidi" w:cstheme="majorBidi"/>
        </w:rPr>
      </w:pPr>
    </w:p>
    <w:p w14:paraId="1609FD28" w14:textId="77777777" w:rsidR="007A4C7F" w:rsidRDefault="007A4C7F" w:rsidP="007A4C7F">
      <w:pPr>
        <w:spacing w:line="480" w:lineRule="auto"/>
        <w:ind w:firstLine="720"/>
        <w:rPr>
          <w:rFonts w:asciiTheme="majorBidi" w:hAnsiTheme="majorBidi" w:cstheme="majorBidi"/>
        </w:rPr>
      </w:pPr>
    </w:p>
    <w:p w14:paraId="18419B4F" w14:textId="77777777" w:rsidR="007A4C7F" w:rsidRDefault="007A4C7F" w:rsidP="007A4C7F">
      <w:pPr>
        <w:spacing w:line="480" w:lineRule="auto"/>
        <w:ind w:firstLine="720"/>
        <w:rPr>
          <w:rFonts w:asciiTheme="majorBidi" w:hAnsiTheme="majorBidi" w:cstheme="majorBidi"/>
        </w:rPr>
      </w:pPr>
    </w:p>
    <w:p w14:paraId="27EFECE2" w14:textId="77777777" w:rsidR="007A4C7F" w:rsidRPr="00E27E43" w:rsidRDefault="007A4C7F" w:rsidP="007A4C7F">
      <w:pPr>
        <w:spacing w:line="480" w:lineRule="auto"/>
        <w:ind w:firstLine="720"/>
        <w:rPr>
          <w:rFonts w:asciiTheme="majorBidi" w:hAnsiTheme="majorBidi" w:cstheme="majorBidi"/>
        </w:rPr>
      </w:pPr>
      <w:proofErr w:type="spellStart"/>
      <w:r>
        <w:rPr>
          <w:rFonts w:asciiTheme="majorBidi" w:hAnsiTheme="majorBidi" w:cstheme="majorBidi"/>
        </w:rPr>
        <w:lastRenderedPageBreak/>
        <w:t>Ananthaswamy</w:t>
      </w:r>
      <w:proofErr w:type="spellEnd"/>
      <w:r>
        <w:rPr>
          <w:rFonts w:asciiTheme="majorBidi" w:hAnsiTheme="majorBidi" w:cstheme="majorBidi"/>
        </w:rPr>
        <w:t xml:space="preserve">, Anil. “Early humans swapped bite for brain.” </w:t>
      </w:r>
      <w:r>
        <w:rPr>
          <w:rFonts w:asciiTheme="majorBidi" w:hAnsiTheme="majorBidi" w:cstheme="majorBidi"/>
          <w:i/>
          <w:iCs/>
        </w:rPr>
        <w:t>NewScientist.com</w:t>
      </w:r>
      <w:r>
        <w:rPr>
          <w:rFonts w:asciiTheme="majorBidi" w:hAnsiTheme="majorBidi" w:cstheme="majorBidi"/>
        </w:rPr>
        <w:t xml:space="preserve">. News services, 24 Mar. 2004. Web. 7 Sept. 2019. </w:t>
      </w:r>
    </w:p>
    <w:p w14:paraId="3A5F6302" w14:textId="77777777" w:rsidR="007A4C7F" w:rsidRDefault="007A4C7F" w:rsidP="007A4C7F">
      <w:pPr>
        <w:spacing w:line="480" w:lineRule="auto"/>
        <w:ind w:firstLine="720"/>
        <w:rPr>
          <w:rFonts w:asciiTheme="majorBidi" w:hAnsiTheme="majorBidi" w:cstheme="majorBidi"/>
        </w:rPr>
      </w:pPr>
    </w:p>
    <w:p w14:paraId="78661372" w14:textId="77777777" w:rsidR="007A4C7F" w:rsidRDefault="007A4C7F" w:rsidP="007A4C7F">
      <w:pPr>
        <w:spacing w:line="480" w:lineRule="auto"/>
        <w:ind w:firstLine="720"/>
        <w:rPr>
          <w:rFonts w:asciiTheme="majorBidi" w:hAnsiTheme="majorBidi" w:cstheme="majorBidi"/>
        </w:rPr>
      </w:pPr>
      <w:r>
        <w:rPr>
          <w:rFonts w:asciiTheme="majorBidi" w:hAnsiTheme="majorBidi" w:cstheme="majorBidi"/>
        </w:rPr>
        <w:t xml:space="preserve">Scientists claim that humans brain become at the point where it is now only because of mutation long time ago in jaw muscle. They state that at some point of time muscle relaxed its hold to the scull giving the opportunity for the brain to have more space and grow. Humans brain are three times larger than </w:t>
      </w:r>
      <w:proofErr w:type="gramStart"/>
      <w:r>
        <w:rPr>
          <w:rFonts w:asciiTheme="majorBidi" w:hAnsiTheme="majorBidi" w:cstheme="majorBidi"/>
        </w:rPr>
        <w:t>primate’s</w:t>
      </w:r>
      <w:proofErr w:type="gramEnd"/>
      <w:r>
        <w:rPr>
          <w:rFonts w:asciiTheme="majorBidi" w:hAnsiTheme="majorBidi" w:cstheme="majorBidi"/>
        </w:rPr>
        <w:t xml:space="preserve">. According to the researchers when early humans had a potential need to invent different tools and technics how to survive and make life easier, that became possible only to those who had larger brains. At this stage we can see natural selection took place and more developed individuals moved forward while others left behind. In addition, scientists claim that the reason why such changes occurred only in humans and not in the primates is simply because of mutation.  They studied different people from all over the world and several non-human primates and made a conclusion that only human had that gene that caused the mutation. In order to explain what made it possible to have a mutation in human genes scientists studied more closely the structure of the bite muscle tissue. The studies showed that human have weaker muscles because the muscle fiber is much smaller than </w:t>
      </w:r>
      <w:proofErr w:type="gramStart"/>
      <w:r>
        <w:rPr>
          <w:rFonts w:asciiTheme="majorBidi" w:hAnsiTheme="majorBidi" w:cstheme="majorBidi"/>
        </w:rPr>
        <w:t>primate’s</w:t>
      </w:r>
      <w:proofErr w:type="gramEnd"/>
      <w:r>
        <w:rPr>
          <w:rFonts w:asciiTheme="majorBidi" w:hAnsiTheme="majorBidi" w:cstheme="majorBidi"/>
        </w:rPr>
        <w:t xml:space="preserve">. And that explains well why earliest homo sapiens had smaller jaws and larger brains. </w:t>
      </w:r>
    </w:p>
    <w:p w14:paraId="7F0506CE" w14:textId="77777777" w:rsidR="007A4C7F" w:rsidRDefault="007A4C7F" w:rsidP="007A4C7F">
      <w:pPr>
        <w:spacing w:line="480" w:lineRule="auto"/>
        <w:ind w:firstLine="720"/>
        <w:rPr>
          <w:rFonts w:asciiTheme="majorBidi" w:hAnsiTheme="majorBidi" w:cstheme="majorBidi"/>
        </w:rPr>
      </w:pPr>
    </w:p>
    <w:p w14:paraId="7EE2F98E" w14:textId="77777777" w:rsidR="007A4C7F" w:rsidRDefault="007A4C7F" w:rsidP="007A4C7F">
      <w:pPr>
        <w:spacing w:line="480" w:lineRule="auto"/>
        <w:ind w:firstLine="720"/>
        <w:rPr>
          <w:rFonts w:asciiTheme="majorBidi" w:hAnsiTheme="majorBidi" w:cstheme="majorBidi"/>
        </w:rPr>
      </w:pPr>
    </w:p>
    <w:p w14:paraId="648CAC01" w14:textId="77777777" w:rsidR="007A4C7F" w:rsidRDefault="007A4C7F" w:rsidP="007A4C7F">
      <w:pPr>
        <w:spacing w:line="480" w:lineRule="auto"/>
        <w:ind w:firstLine="720"/>
        <w:rPr>
          <w:rFonts w:asciiTheme="majorBidi" w:hAnsiTheme="majorBidi" w:cstheme="majorBidi"/>
        </w:rPr>
      </w:pPr>
    </w:p>
    <w:p w14:paraId="03AF801A" w14:textId="77777777" w:rsidR="007A4C7F" w:rsidRDefault="007A4C7F" w:rsidP="007A4C7F">
      <w:pPr>
        <w:spacing w:line="480" w:lineRule="auto"/>
        <w:ind w:firstLine="720"/>
        <w:rPr>
          <w:rFonts w:asciiTheme="majorBidi" w:hAnsiTheme="majorBidi" w:cstheme="majorBidi"/>
        </w:rPr>
      </w:pPr>
    </w:p>
    <w:p w14:paraId="7ED221D6" w14:textId="77777777" w:rsidR="007A4C7F" w:rsidRDefault="007A4C7F" w:rsidP="007A4C7F">
      <w:pPr>
        <w:spacing w:line="480" w:lineRule="auto"/>
        <w:ind w:firstLine="720"/>
        <w:rPr>
          <w:rFonts w:asciiTheme="majorBidi" w:hAnsiTheme="majorBidi" w:cstheme="majorBidi"/>
        </w:rPr>
      </w:pPr>
    </w:p>
    <w:p w14:paraId="5E68F804" w14:textId="77777777" w:rsidR="007A4C7F" w:rsidRDefault="007A4C7F" w:rsidP="007A4C7F">
      <w:pPr>
        <w:spacing w:line="480" w:lineRule="auto"/>
        <w:ind w:firstLine="720"/>
        <w:rPr>
          <w:rFonts w:asciiTheme="majorBidi" w:hAnsiTheme="majorBidi" w:cstheme="majorBidi"/>
        </w:rPr>
      </w:pPr>
    </w:p>
    <w:p w14:paraId="7BFF933B" w14:textId="77777777" w:rsidR="007A4C7F" w:rsidRPr="003776D7" w:rsidRDefault="007A4C7F" w:rsidP="007A4C7F">
      <w:pPr>
        <w:spacing w:line="480" w:lineRule="auto"/>
        <w:ind w:firstLine="720"/>
        <w:rPr>
          <w:rFonts w:asciiTheme="majorBidi" w:hAnsiTheme="majorBidi" w:cstheme="majorBidi"/>
        </w:rPr>
      </w:pPr>
      <w:r>
        <w:rPr>
          <w:rFonts w:asciiTheme="majorBidi" w:hAnsiTheme="majorBidi" w:cstheme="majorBidi"/>
        </w:rPr>
        <w:lastRenderedPageBreak/>
        <w:t>“</w:t>
      </w:r>
      <w:r>
        <w:rPr>
          <w:rFonts w:asciiTheme="majorBidi" w:hAnsiTheme="majorBidi" w:cstheme="majorBidi"/>
          <w:i/>
          <w:iCs/>
        </w:rPr>
        <w:t xml:space="preserve">Hybrid bear shot dead in Canada.” </w:t>
      </w:r>
      <w:r>
        <w:rPr>
          <w:rFonts w:asciiTheme="majorBidi" w:hAnsiTheme="majorBidi" w:cstheme="majorBidi"/>
        </w:rPr>
        <w:t xml:space="preserve">BBC News, 13 </w:t>
      </w:r>
      <w:proofErr w:type="gramStart"/>
      <w:r>
        <w:rPr>
          <w:rFonts w:asciiTheme="majorBidi" w:hAnsiTheme="majorBidi" w:cstheme="majorBidi"/>
        </w:rPr>
        <w:t>June,</w:t>
      </w:r>
      <w:proofErr w:type="gramEnd"/>
      <w:r>
        <w:rPr>
          <w:rFonts w:asciiTheme="majorBidi" w:hAnsiTheme="majorBidi" w:cstheme="majorBidi"/>
        </w:rPr>
        <w:t xml:space="preserve"> 2006. Web. 7 Sept. 2019</w:t>
      </w:r>
    </w:p>
    <w:p w14:paraId="16C04036" w14:textId="77777777" w:rsidR="007A4C7F" w:rsidRDefault="007A4C7F" w:rsidP="007A4C7F">
      <w:pPr>
        <w:spacing w:line="480" w:lineRule="auto"/>
        <w:ind w:firstLine="720"/>
        <w:rPr>
          <w:rFonts w:asciiTheme="majorBidi" w:hAnsiTheme="majorBidi" w:cstheme="majorBidi"/>
        </w:rPr>
      </w:pPr>
    </w:p>
    <w:p w14:paraId="686C222B" w14:textId="77777777" w:rsidR="007A4C7F" w:rsidRDefault="007A4C7F" w:rsidP="007A4C7F">
      <w:pPr>
        <w:spacing w:line="480" w:lineRule="auto"/>
        <w:ind w:firstLine="720"/>
        <w:rPr>
          <w:rFonts w:asciiTheme="majorBidi" w:hAnsiTheme="majorBidi" w:cstheme="majorBidi"/>
        </w:rPr>
      </w:pPr>
      <w:r>
        <w:rPr>
          <w:rFonts w:asciiTheme="majorBidi" w:hAnsiTheme="majorBidi" w:cstheme="majorBidi"/>
        </w:rPr>
        <w:t xml:space="preserve">An interesting and unusual fact occurred in Canada. A bear, which called hybrid due to be an offspring of a male grizzly bear and a female polar bear, appeared on Banks Island, Northwest Territories in Canada. Up until that time the same bred was only known at the zoos. Although it is not very surprising to meet grizzly bears toward the polar territory in order to find food, this is the </w:t>
      </w:r>
      <w:proofErr w:type="gramStart"/>
      <w:r>
        <w:rPr>
          <w:rFonts w:asciiTheme="majorBidi" w:hAnsiTheme="majorBidi" w:cstheme="majorBidi"/>
        </w:rPr>
        <w:t>first time</w:t>
      </w:r>
      <w:proofErr w:type="gramEnd"/>
      <w:r>
        <w:rPr>
          <w:rFonts w:asciiTheme="majorBidi" w:hAnsiTheme="majorBidi" w:cstheme="majorBidi"/>
        </w:rPr>
        <w:t xml:space="preserve"> people have found an offspring this kind in a wildlife. Grizzlies and polar bears differ from each other in species and territory of living. They also have different seasons for mating. However, they do have a little overlap in time to mate as well as they can cross a little territory of another specie. That’s exactly what happened in Canada. According to the article, the hybrid bear had long claws and humped back as grizzlies do. After the bear being shot the DNA tests were performed, which proved the unusual case of that specie. </w:t>
      </w:r>
    </w:p>
    <w:p w14:paraId="1767C190" w14:textId="77777777" w:rsidR="007A4C7F" w:rsidRDefault="007A4C7F" w:rsidP="007A4C7F">
      <w:pPr>
        <w:spacing w:line="480" w:lineRule="auto"/>
        <w:ind w:firstLine="720"/>
        <w:rPr>
          <w:rFonts w:asciiTheme="majorBidi" w:hAnsiTheme="majorBidi" w:cstheme="majorBidi"/>
        </w:rPr>
      </w:pPr>
      <w:r>
        <w:rPr>
          <w:rFonts w:asciiTheme="majorBidi" w:hAnsiTheme="majorBidi" w:cstheme="majorBidi"/>
        </w:rPr>
        <w:t xml:space="preserve">It is not common that species different kind breed to each other. </w:t>
      </w:r>
      <w:proofErr w:type="gramStart"/>
      <w:r>
        <w:rPr>
          <w:rFonts w:asciiTheme="majorBidi" w:hAnsiTheme="majorBidi" w:cstheme="majorBidi"/>
        </w:rPr>
        <w:t>However</w:t>
      </w:r>
      <w:proofErr w:type="gramEnd"/>
      <w:r>
        <w:rPr>
          <w:rFonts w:asciiTheme="majorBidi" w:hAnsiTheme="majorBidi" w:cstheme="majorBidi"/>
        </w:rPr>
        <w:t xml:space="preserve"> if they do, their DNA is much different from those who breed with the same species. </w:t>
      </w:r>
    </w:p>
    <w:p w14:paraId="60F576BD" w14:textId="77777777" w:rsidR="00215B31" w:rsidRDefault="007A4C7F"/>
    <w:sectPr w:rsidR="00215B31" w:rsidSect="00511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7F"/>
    <w:rsid w:val="00511D99"/>
    <w:rsid w:val="007A4C7F"/>
    <w:rsid w:val="008073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A0FAFAD"/>
  <w15:chartTrackingRefBased/>
  <w15:docId w15:val="{7F3C42B7-80D8-9E47-BED6-E617CAA8A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A4C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4C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ews@natu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Words>
  <Characters>5148</Characters>
  <Application>Microsoft Office Word</Application>
  <DocSecurity>0</DocSecurity>
  <Lines>42</Lines>
  <Paragraphs>12</Paragraphs>
  <ScaleCrop>false</ScaleCrop>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Yelchaninova</dc:creator>
  <cp:keywords/>
  <dc:description/>
  <cp:lastModifiedBy>olga Yelchaninova</cp:lastModifiedBy>
  <cp:revision>1</cp:revision>
  <dcterms:created xsi:type="dcterms:W3CDTF">2019-09-18T20:07:00Z</dcterms:created>
  <dcterms:modified xsi:type="dcterms:W3CDTF">2019-09-18T20:07:00Z</dcterms:modified>
</cp:coreProperties>
</file>